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3EB0" w14:textId="7D43ABF1" w:rsidR="00B46CDD" w:rsidRDefault="00DD27A0" w:rsidP="00B46CDD">
      <w:pPr>
        <w:spacing w:line="240" w:lineRule="auto"/>
        <w:rPr>
          <w:b/>
          <w:sz w:val="28"/>
          <w:szCs w:val="28"/>
        </w:rPr>
      </w:pPr>
      <w:r w:rsidRPr="00DD27A0">
        <w:rPr>
          <w:b/>
          <w:sz w:val="28"/>
          <w:szCs w:val="28"/>
        </w:rPr>
        <w:t>St. Adalbert’s Parish Pastoral</w:t>
      </w:r>
      <w:r w:rsidR="00595CA9">
        <w:rPr>
          <w:b/>
          <w:sz w:val="28"/>
          <w:szCs w:val="28"/>
        </w:rPr>
        <w:t xml:space="preserve"> and Finance</w:t>
      </w:r>
      <w:r w:rsidRPr="00DD27A0">
        <w:rPr>
          <w:b/>
          <w:sz w:val="28"/>
          <w:szCs w:val="28"/>
        </w:rPr>
        <w:t xml:space="preserve"> Council</w:t>
      </w:r>
      <w:r w:rsidR="00595CA9">
        <w:rPr>
          <w:b/>
          <w:sz w:val="28"/>
          <w:szCs w:val="28"/>
        </w:rPr>
        <w:t>s</w:t>
      </w:r>
      <w:r w:rsidR="00B46CDD">
        <w:rPr>
          <w:b/>
          <w:sz w:val="28"/>
          <w:szCs w:val="28"/>
        </w:rPr>
        <w:t>, Picnic and Sacred Worship Committees</w:t>
      </w:r>
      <w:r w:rsidRPr="00DD27A0">
        <w:rPr>
          <w:b/>
          <w:sz w:val="28"/>
          <w:szCs w:val="28"/>
        </w:rPr>
        <w:t xml:space="preserve"> – </w:t>
      </w:r>
      <w:r w:rsidR="00D51E96">
        <w:rPr>
          <w:b/>
          <w:sz w:val="28"/>
          <w:szCs w:val="28"/>
        </w:rPr>
        <w:t xml:space="preserve">May </w:t>
      </w:r>
      <w:r w:rsidR="00B46CDD">
        <w:rPr>
          <w:b/>
          <w:sz w:val="28"/>
          <w:szCs w:val="28"/>
        </w:rPr>
        <w:t>17</w:t>
      </w:r>
      <w:r w:rsidR="00961476">
        <w:rPr>
          <w:b/>
          <w:sz w:val="28"/>
          <w:szCs w:val="28"/>
        </w:rPr>
        <w:t>, 20</w:t>
      </w:r>
      <w:r w:rsidR="00B46CDD">
        <w:rPr>
          <w:b/>
          <w:sz w:val="28"/>
          <w:szCs w:val="28"/>
        </w:rPr>
        <w:t>22</w:t>
      </w:r>
      <w:r w:rsidRPr="00DD27A0">
        <w:rPr>
          <w:b/>
          <w:sz w:val="28"/>
          <w:szCs w:val="28"/>
        </w:rPr>
        <w:tab/>
      </w:r>
    </w:p>
    <w:p w14:paraId="3D1B8745" w14:textId="6D235134" w:rsidR="00B46CDD" w:rsidRDefault="00DD27A0" w:rsidP="00B46CDD">
      <w:pPr>
        <w:spacing w:line="240" w:lineRule="auto"/>
      </w:pPr>
      <w:r w:rsidRPr="00DD27A0">
        <w:t>Meeting Attendees:</w:t>
      </w:r>
      <w:r>
        <w:t xml:space="preserve">  Fr. </w:t>
      </w:r>
      <w:r w:rsidR="00B46CDD">
        <w:t>Thomas</w:t>
      </w:r>
      <w:r>
        <w:t xml:space="preserve">, </w:t>
      </w:r>
      <w:r w:rsidR="00D51E96">
        <w:t>Mike Kaminski,</w:t>
      </w:r>
      <w:r w:rsidR="00B46CDD">
        <w:t xml:space="preserve"> John Kosmalski,</w:t>
      </w:r>
      <w:r w:rsidR="00D51E96">
        <w:t xml:space="preserve"> Pete Rekowski,</w:t>
      </w:r>
      <w:r w:rsidR="00961476">
        <w:t xml:space="preserve"> Gary Ross</w:t>
      </w:r>
      <w:r w:rsidR="00D51E96">
        <w:t xml:space="preserve">, </w:t>
      </w:r>
      <w:r w:rsidR="00B46CDD">
        <w:t>Jesse Yenter,</w:t>
      </w:r>
      <w:r w:rsidR="00B46CDD">
        <w:br/>
        <w:t xml:space="preserve">Dennis Fredock, Rich Kosiec, </w:t>
      </w:r>
      <w:r w:rsidR="00B46CDD" w:rsidRPr="00B46CDD">
        <w:t>Theresa Glodowski, Chris Kaminski</w:t>
      </w:r>
      <w:r w:rsidR="00B46CDD">
        <w:t>, Joe and Diane Cies</w:t>
      </w:r>
      <w:r w:rsidR="00C80FAB">
        <w:t>s</w:t>
      </w:r>
      <w:r w:rsidR="00B46CDD">
        <w:t>lewicz</w:t>
      </w:r>
    </w:p>
    <w:p w14:paraId="00FE60C5" w14:textId="77777777" w:rsidR="00D035B5" w:rsidRPr="00D035B5" w:rsidRDefault="00D035B5" w:rsidP="00D035B5">
      <w:pPr>
        <w:spacing w:line="240" w:lineRule="auto"/>
        <w:rPr>
          <w:sz w:val="24"/>
          <w:szCs w:val="24"/>
        </w:rPr>
      </w:pPr>
      <w:r w:rsidRPr="00D035B5">
        <w:rPr>
          <w:sz w:val="24"/>
          <w:szCs w:val="24"/>
        </w:rPr>
        <w:t>Meeting opened with a prayer.</w:t>
      </w:r>
    </w:p>
    <w:tbl>
      <w:tblPr>
        <w:tblStyle w:val="TableGrid"/>
        <w:tblW w:w="0" w:type="auto"/>
        <w:tblLook w:val="04A0" w:firstRow="1" w:lastRow="0" w:firstColumn="1" w:lastColumn="0" w:noHBand="0" w:noVBand="1"/>
      </w:tblPr>
      <w:tblGrid>
        <w:gridCol w:w="1818"/>
        <w:gridCol w:w="9198"/>
      </w:tblGrid>
      <w:tr w:rsidR="00961476" w14:paraId="27DF090E" w14:textId="77777777" w:rsidTr="00513940">
        <w:tc>
          <w:tcPr>
            <w:tcW w:w="1818" w:type="dxa"/>
          </w:tcPr>
          <w:p w14:paraId="39D30E54" w14:textId="6CA00A64" w:rsidR="00961476" w:rsidRPr="004B7C94" w:rsidRDefault="00303DBA" w:rsidP="002F7A2F">
            <w:pPr>
              <w:rPr>
                <w:b/>
              </w:rPr>
            </w:pPr>
            <w:r>
              <w:rPr>
                <w:b/>
              </w:rPr>
              <w:t>Sunday Mass time change</w:t>
            </w:r>
          </w:p>
        </w:tc>
        <w:tc>
          <w:tcPr>
            <w:tcW w:w="9198" w:type="dxa"/>
          </w:tcPr>
          <w:p w14:paraId="3505501C" w14:textId="41AB7340" w:rsidR="00961476" w:rsidRDefault="00303DBA" w:rsidP="00303DBA">
            <w:r>
              <w:t>St. Mary’s requested their Sunday Mass be changed from 8:30am to 9:00 am, if St. Adalbert’s is willing to change their Mass time. After some discussion, it was decided to offer a switch of Mass times with</w:t>
            </w:r>
            <w:r w:rsidR="00C66153">
              <w:t xml:space="preserve"> </w:t>
            </w:r>
            <w:r>
              <w:t>St. Adalbert having 8:30 am and St. Mary’s 10:30 am. It would also give Father more time to get to St. Mary’s when there was an early morning snow storm.</w:t>
            </w:r>
            <w:r w:rsidR="00DD3C87">
              <w:t xml:space="preserve"> The change will only happen if the 10:30am Mass is approved at St. Mary’s. St. Adalbert’s prefers an earlier Mass and not to have Mass later than 10:30am.  If both parishes agree to the switch, the change could happen in July.</w:t>
            </w:r>
          </w:p>
        </w:tc>
      </w:tr>
      <w:tr w:rsidR="00513940" w14:paraId="46E4811B" w14:textId="77777777" w:rsidTr="00513940">
        <w:tc>
          <w:tcPr>
            <w:tcW w:w="1818" w:type="dxa"/>
            <w:vAlign w:val="center"/>
          </w:tcPr>
          <w:p w14:paraId="52512AC8" w14:textId="77777777" w:rsidR="00513940" w:rsidRPr="00E63F02" w:rsidRDefault="00513940" w:rsidP="002F7A2F">
            <w:pPr>
              <w:rPr>
                <w:b/>
              </w:rPr>
            </w:pPr>
            <w:r>
              <w:rPr>
                <w:b/>
              </w:rPr>
              <w:t>Floor in Church Basement</w:t>
            </w:r>
          </w:p>
          <w:p w14:paraId="55561BE4" w14:textId="246FA191" w:rsidR="00513940" w:rsidRPr="00E63F02" w:rsidRDefault="00513940" w:rsidP="00513940">
            <w:pPr>
              <w:rPr>
                <w:b/>
              </w:rPr>
            </w:pPr>
          </w:p>
        </w:tc>
        <w:tc>
          <w:tcPr>
            <w:tcW w:w="9198" w:type="dxa"/>
          </w:tcPr>
          <w:p w14:paraId="3A254405" w14:textId="77777777" w:rsidR="00513940" w:rsidRDefault="00513940" w:rsidP="00513940">
            <w:r>
              <w:t>Estimates are being done to replace the old floor tiles with a type of epoxy flooring. The dining room floor, dishwasher room, elevator room in basement will be done.</w:t>
            </w:r>
            <w:r w:rsidR="00C76FF8">
              <w:t xml:space="preserve"> Asbestos removal of old flooring will be done. Nothing can be on the floor when it is being worked on and the basement will not be available during </w:t>
            </w:r>
            <w:r w:rsidR="00C66153">
              <w:t>renovation.</w:t>
            </w:r>
          </w:p>
          <w:p w14:paraId="073C8B2A" w14:textId="77777777" w:rsidR="00C80FAB" w:rsidRDefault="00C80FAB" w:rsidP="00513940"/>
          <w:p w14:paraId="58E2C75B" w14:textId="15FD0F86" w:rsidR="00C80FAB" w:rsidRDefault="00C80FAB" w:rsidP="00513940">
            <w:r>
              <w:t>Looking at ways to keep the basement walls drier, so the room can be repainted.</w:t>
            </w:r>
          </w:p>
          <w:p w14:paraId="256C4D76" w14:textId="38B37D82" w:rsidR="00C80FAB" w:rsidRDefault="00C80FAB" w:rsidP="00513940"/>
        </w:tc>
      </w:tr>
      <w:tr w:rsidR="00513940" w14:paraId="28FCDE52" w14:textId="77777777" w:rsidTr="00513940">
        <w:tc>
          <w:tcPr>
            <w:tcW w:w="1818" w:type="dxa"/>
          </w:tcPr>
          <w:p w14:paraId="0FD8B5DD" w14:textId="62EE1408" w:rsidR="00513940" w:rsidRPr="00E63F02" w:rsidRDefault="00513940" w:rsidP="002F7A2F">
            <w:pPr>
              <w:rPr>
                <w:b/>
              </w:rPr>
            </w:pPr>
            <w:r w:rsidRPr="00513940">
              <w:rPr>
                <w:b/>
              </w:rPr>
              <w:t>Pianos in Church</w:t>
            </w:r>
            <w:r>
              <w:t xml:space="preserve"> </w:t>
            </w:r>
            <w:r w:rsidRPr="00513940">
              <w:rPr>
                <w:b/>
              </w:rPr>
              <w:t>Basement</w:t>
            </w:r>
          </w:p>
        </w:tc>
        <w:tc>
          <w:tcPr>
            <w:tcW w:w="9198" w:type="dxa"/>
          </w:tcPr>
          <w:p w14:paraId="452B4B84" w14:textId="211B5292" w:rsidR="00513940" w:rsidRDefault="00C76FF8" w:rsidP="00C76FF8">
            <w:r>
              <w:t>Looking for a home for the two upright pianos in the basement. If a new home can’t be found, then they will be disposed of.</w:t>
            </w:r>
            <w:r w:rsidR="00C66153">
              <w:t xml:space="preserve"> </w:t>
            </w:r>
          </w:p>
        </w:tc>
      </w:tr>
      <w:tr w:rsidR="00513940" w14:paraId="015DBE41" w14:textId="77777777" w:rsidTr="00513940">
        <w:tc>
          <w:tcPr>
            <w:tcW w:w="1818" w:type="dxa"/>
          </w:tcPr>
          <w:p w14:paraId="2DB844DF" w14:textId="38052FFD" w:rsidR="00513940" w:rsidRDefault="00513940" w:rsidP="002F7A2F">
            <w:pPr>
              <w:rPr>
                <w:b/>
              </w:rPr>
            </w:pPr>
            <w:r w:rsidRPr="00513940">
              <w:rPr>
                <w:b/>
              </w:rPr>
              <w:t>Plaster Repair</w:t>
            </w:r>
          </w:p>
        </w:tc>
        <w:tc>
          <w:tcPr>
            <w:tcW w:w="9198" w:type="dxa"/>
            <w:vAlign w:val="center"/>
          </w:tcPr>
          <w:p w14:paraId="1136E0E0" w14:textId="7792B212" w:rsidR="00513940" w:rsidRDefault="00C76FF8" w:rsidP="007368DE">
            <w:r>
              <w:t xml:space="preserve">Repairing plaster on the choir wall, bell tower ceiling and in front of church is on the list to be worked on. </w:t>
            </w:r>
            <w:r w:rsidR="0008342C">
              <w:t>Bids so far have been very expensive.</w:t>
            </w:r>
          </w:p>
        </w:tc>
      </w:tr>
      <w:tr w:rsidR="0008342C" w14:paraId="533A3768" w14:textId="77777777" w:rsidTr="00513940">
        <w:tc>
          <w:tcPr>
            <w:tcW w:w="1818" w:type="dxa"/>
          </w:tcPr>
          <w:p w14:paraId="57767A0E" w14:textId="6537BD1A" w:rsidR="0008342C" w:rsidRPr="00513940" w:rsidRDefault="0008342C" w:rsidP="002F7A2F">
            <w:pPr>
              <w:rPr>
                <w:b/>
              </w:rPr>
            </w:pPr>
            <w:r>
              <w:rPr>
                <w:b/>
              </w:rPr>
              <w:t>Roofs</w:t>
            </w:r>
          </w:p>
        </w:tc>
        <w:tc>
          <w:tcPr>
            <w:tcW w:w="9198" w:type="dxa"/>
            <w:vAlign w:val="center"/>
          </w:tcPr>
          <w:p w14:paraId="77354F90" w14:textId="38703E94" w:rsidR="0008342C" w:rsidRDefault="0008342C" w:rsidP="007368DE">
            <w:r>
              <w:t>Looking at replacing roofs on the sanctuary, candle alcove, confessional alcove and sacristy.</w:t>
            </w:r>
          </w:p>
        </w:tc>
      </w:tr>
      <w:tr w:rsidR="00513940" w14:paraId="7D86E8E4" w14:textId="77777777" w:rsidTr="00513940">
        <w:tc>
          <w:tcPr>
            <w:tcW w:w="1818" w:type="dxa"/>
          </w:tcPr>
          <w:p w14:paraId="52F426F9" w14:textId="53364A37" w:rsidR="00513940" w:rsidRDefault="00513940" w:rsidP="002F7A2F">
            <w:pPr>
              <w:rPr>
                <w:b/>
              </w:rPr>
            </w:pPr>
            <w:r w:rsidRPr="00513940">
              <w:rPr>
                <w:b/>
              </w:rPr>
              <w:t>Dio</w:t>
            </w:r>
            <w:r w:rsidR="0008342C">
              <w:rPr>
                <w:b/>
              </w:rPr>
              <w:t>cese</w:t>
            </w:r>
          </w:p>
        </w:tc>
        <w:tc>
          <w:tcPr>
            <w:tcW w:w="9198" w:type="dxa"/>
          </w:tcPr>
          <w:p w14:paraId="34E90ECC" w14:textId="72662B73" w:rsidR="00513940" w:rsidRDefault="0008342C" w:rsidP="0008342C">
            <w:pPr>
              <w:pStyle w:val="ListParagraph"/>
              <w:numPr>
                <w:ilvl w:val="0"/>
                <w:numId w:val="20"/>
              </w:numPr>
            </w:pPr>
            <w:r>
              <w:t>The diocese is revising some of their pre-authorization guidelines for larger projects</w:t>
            </w:r>
            <w:r w:rsidR="00C66153">
              <w:t>,</w:t>
            </w:r>
            <w:r>
              <w:t xml:space="preserve"> $20,000 and above projects need approval. The amount used to be $5,000.</w:t>
            </w:r>
          </w:p>
          <w:p w14:paraId="475A630D" w14:textId="77777777" w:rsidR="0008342C" w:rsidRDefault="0008342C" w:rsidP="0008342C">
            <w:pPr>
              <w:pStyle w:val="ListParagraph"/>
              <w:numPr>
                <w:ilvl w:val="0"/>
                <w:numId w:val="20"/>
              </w:numPr>
            </w:pPr>
            <w:r>
              <w:t>The method of collecting for the Diocesan Appeal will be changing.</w:t>
            </w:r>
          </w:p>
          <w:p w14:paraId="4CB2AC40" w14:textId="186FF70D" w:rsidR="00C80FAB" w:rsidRDefault="00C80FAB" w:rsidP="00C80FAB">
            <w:pPr>
              <w:pStyle w:val="ListParagraph"/>
            </w:pPr>
          </w:p>
        </w:tc>
      </w:tr>
      <w:tr w:rsidR="00513940" w14:paraId="563E5504" w14:textId="77777777" w:rsidTr="00513940">
        <w:tc>
          <w:tcPr>
            <w:tcW w:w="1818" w:type="dxa"/>
          </w:tcPr>
          <w:p w14:paraId="39908535" w14:textId="2C14A801" w:rsidR="00513940" w:rsidRDefault="000D434C" w:rsidP="002F7A2F">
            <w:pPr>
              <w:rPr>
                <w:b/>
              </w:rPr>
            </w:pPr>
            <w:r>
              <w:rPr>
                <w:b/>
              </w:rPr>
              <w:t>Picnic</w:t>
            </w:r>
          </w:p>
        </w:tc>
        <w:tc>
          <w:tcPr>
            <w:tcW w:w="9198" w:type="dxa"/>
          </w:tcPr>
          <w:p w14:paraId="520985F3" w14:textId="224AC843" w:rsidR="00513940" w:rsidRDefault="000D434C" w:rsidP="0056279B">
            <w:pPr>
              <w:pStyle w:val="ListParagraph"/>
              <w:numPr>
                <w:ilvl w:val="0"/>
                <w:numId w:val="19"/>
              </w:numPr>
            </w:pPr>
            <w:r>
              <w:t>Still need a chair person for mini raffle and country store.</w:t>
            </w:r>
          </w:p>
          <w:p w14:paraId="2DE448B3" w14:textId="77777777" w:rsidR="000D434C" w:rsidRDefault="000D434C" w:rsidP="0056279B">
            <w:pPr>
              <w:pStyle w:val="ListParagraph"/>
              <w:numPr>
                <w:ilvl w:val="0"/>
                <w:numId w:val="19"/>
              </w:numPr>
            </w:pPr>
            <w:r>
              <w:t>Tents and food have increased in price.</w:t>
            </w:r>
          </w:p>
          <w:p w14:paraId="6059B1E5" w14:textId="77777777" w:rsidR="000D434C" w:rsidRDefault="000D434C" w:rsidP="0056279B">
            <w:pPr>
              <w:pStyle w:val="ListParagraph"/>
              <w:numPr>
                <w:ilvl w:val="0"/>
                <w:numId w:val="19"/>
              </w:numPr>
            </w:pPr>
            <w:r>
              <w:t>Due to high cost of tents, will be looking for venues in the Rosholt area for the 2023 picnic that have more buildings on the premises, to avoid setting up tents.</w:t>
            </w:r>
          </w:p>
          <w:p w14:paraId="6ED77A5A" w14:textId="581DDDB8" w:rsidR="00C66153" w:rsidRDefault="00C66153" w:rsidP="0056279B">
            <w:pPr>
              <w:pStyle w:val="ListParagraph"/>
              <w:numPr>
                <w:ilvl w:val="0"/>
                <w:numId w:val="19"/>
              </w:numPr>
            </w:pPr>
            <w:r>
              <w:t>Possibly serving corn-on-the cob at picnic.</w:t>
            </w:r>
          </w:p>
          <w:p w14:paraId="249DD698" w14:textId="4F5F6F9C" w:rsidR="00C66153" w:rsidRDefault="00C66153" w:rsidP="0056279B">
            <w:pPr>
              <w:pStyle w:val="ListParagraph"/>
              <w:numPr>
                <w:ilvl w:val="0"/>
                <w:numId w:val="19"/>
              </w:numPr>
            </w:pPr>
            <w:r>
              <w:t>Looking to have more chicken dinners available.</w:t>
            </w:r>
          </w:p>
        </w:tc>
      </w:tr>
      <w:tr w:rsidR="00961476" w14:paraId="1313D3BA" w14:textId="77777777" w:rsidTr="00513940">
        <w:tc>
          <w:tcPr>
            <w:tcW w:w="1818" w:type="dxa"/>
          </w:tcPr>
          <w:p w14:paraId="30506574" w14:textId="04A569B0" w:rsidR="00961476" w:rsidRPr="00343C6B" w:rsidRDefault="00C66153" w:rsidP="002F7A2F">
            <w:pPr>
              <w:rPr>
                <w:b/>
              </w:rPr>
            </w:pPr>
            <w:r>
              <w:rPr>
                <w:b/>
              </w:rPr>
              <w:t>CCD</w:t>
            </w:r>
          </w:p>
        </w:tc>
        <w:tc>
          <w:tcPr>
            <w:tcW w:w="9198" w:type="dxa"/>
          </w:tcPr>
          <w:p w14:paraId="1750D54E" w14:textId="7ADE1BFC" w:rsidR="00961476" w:rsidRDefault="00C66153" w:rsidP="009B63FC">
            <w:pPr>
              <w:pStyle w:val="ListParagraph"/>
              <w:ind w:left="0"/>
            </w:pPr>
            <w:r>
              <w:t>A coordinator is needed.</w:t>
            </w:r>
          </w:p>
        </w:tc>
      </w:tr>
    </w:tbl>
    <w:p w14:paraId="710EF0C1" w14:textId="1BFEC1C5" w:rsidR="006F4DEA" w:rsidRDefault="006F4DEA" w:rsidP="0056279B">
      <w:pPr>
        <w:spacing w:line="240" w:lineRule="auto"/>
        <w:rPr>
          <w:sz w:val="24"/>
          <w:szCs w:val="24"/>
        </w:rPr>
      </w:pPr>
    </w:p>
    <w:p w14:paraId="175C6E3F" w14:textId="282828D3" w:rsidR="00C66153" w:rsidRDefault="00C80FAB" w:rsidP="0056279B">
      <w:pPr>
        <w:spacing w:line="240" w:lineRule="auto"/>
        <w:rPr>
          <w:sz w:val="24"/>
          <w:szCs w:val="24"/>
        </w:rPr>
      </w:pPr>
      <w:r>
        <w:rPr>
          <w:sz w:val="24"/>
          <w:szCs w:val="24"/>
        </w:rPr>
        <w:t xml:space="preserve">Next picnic meeting is June </w:t>
      </w:r>
      <w:r w:rsidR="00F70995">
        <w:rPr>
          <w:sz w:val="24"/>
          <w:szCs w:val="24"/>
        </w:rPr>
        <w:t>16</w:t>
      </w:r>
      <w:r w:rsidR="00595CA9">
        <w:rPr>
          <w:sz w:val="24"/>
          <w:szCs w:val="24"/>
        </w:rPr>
        <w:t>,</w:t>
      </w:r>
      <w:r w:rsidR="00F70995">
        <w:rPr>
          <w:sz w:val="24"/>
          <w:szCs w:val="24"/>
        </w:rPr>
        <w:t xml:space="preserve"> at 6:30pm.</w:t>
      </w:r>
    </w:p>
    <w:p w14:paraId="64E6D531" w14:textId="6D9F8CCB" w:rsidR="00C66153" w:rsidRDefault="00C66153" w:rsidP="0056279B">
      <w:pPr>
        <w:pBdr>
          <w:bottom w:val="single" w:sz="6" w:space="1" w:color="auto"/>
        </w:pBdr>
        <w:spacing w:line="240" w:lineRule="auto"/>
        <w:rPr>
          <w:sz w:val="24"/>
          <w:szCs w:val="24"/>
        </w:rPr>
      </w:pPr>
      <w:r>
        <w:rPr>
          <w:sz w:val="24"/>
          <w:szCs w:val="24"/>
        </w:rPr>
        <w:t>Meeting closed with a prayer.</w:t>
      </w:r>
    </w:p>
    <w:p w14:paraId="6BF5410B" w14:textId="3ACD2CFC" w:rsidR="007E0767" w:rsidRDefault="007E0767" w:rsidP="007E0767">
      <w:pPr>
        <w:spacing w:line="240" w:lineRule="auto"/>
        <w:jc w:val="center"/>
        <w:rPr>
          <w:sz w:val="24"/>
          <w:szCs w:val="24"/>
        </w:rPr>
      </w:pPr>
    </w:p>
    <w:p w14:paraId="6C4383A8" w14:textId="3786D463" w:rsidR="007E0767" w:rsidRPr="0056279B" w:rsidRDefault="007E0767" w:rsidP="007E0767">
      <w:pPr>
        <w:spacing w:line="240" w:lineRule="auto"/>
        <w:rPr>
          <w:sz w:val="24"/>
          <w:szCs w:val="24"/>
        </w:rPr>
      </w:pPr>
      <w:r w:rsidRPr="007E0767">
        <w:rPr>
          <w:b/>
          <w:bCs/>
          <w:sz w:val="24"/>
          <w:szCs w:val="24"/>
        </w:rPr>
        <w:t>Note</w:t>
      </w:r>
      <w:r>
        <w:rPr>
          <w:sz w:val="24"/>
          <w:szCs w:val="24"/>
        </w:rPr>
        <w:t xml:space="preserve">: On 5-18-2022, St. Mary’s parish disapproved of the Mass time </w:t>
      </w:r>
      <w:r w:rsidR="00D55700">
        <w:rPr>
          <w:sz w:val="24"/>
          <w:szCs w:val="24"/>
        </w:rPr>
        <w:t>switch</w:t>
      </w:r>
      <w:r>
        <w:rPr>
          <w:sz w:val="24"/>
          <w:szCs w:val="24"/>
        </w:rPr>
        <w:t>. Sunday Mass time to remain at 10:30 am at St. Adalbert.</w:t>
      </w:r>
    </w:p>
    <w:sectPr w:rsidR="007E0767" w:rsidRPr="0056279B" w:rsidSect="00DD2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8D2"/>
    <w:multiLevelType w:val="hybridMultilevel"/>
    <w:tmpl w:val="39A025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A4A3A"/>
    <w:multiLevelType w:val="hybridMultilevel"/>
    <w:tmpl w:val="D20A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86BD1"/>
    <w:multiLevelType w:val="hybridMultilevel"/>
    <w:tmpl w:val="8A789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178B4"/>
    <w:multiLevelType w:val="hybridMultilevel"/>
    <w:tmpl w:val="595ED434"/>
    <w:lvl w:ilvl="0" w:tplc="7FBE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047B6"/>
    <w:multiLevelType w:val="hybridMultilevel"/>
    <w:tmpl w:val="8514E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F268F9"/>
    <w:multiLevelType w:val="hybridMultilevel"/>
    <w:tmpl w:val="E842E7CE"/>
    <w:lvl w:ilvl="0" w:tplc="8B5A796A">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6" w15:restartNumberingAfterBreak="0">
    <w:nsid w:val="315833CB"/>
    <w:multiLevelType w:val="hybridMultilevel"/>
    <w:tmpl w:val="6C64B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611091"/>
    <w:multiLevelType w:val="hybridMultilevel"/>
    <w:tmpl w:val="5DE82632"/>
    <w:lvl w:ilvl="0" w:tplc="8B5A79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187D64"/>
    <w:multiLevelType w:val="hybridMultilevel"/>
    <w:tmpl w:val="8E6E81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107CF"/>
    <w:multiLevelType w:val="hybridMultilevel"/>
    <w:tmpl w:val="6C28952C"/>
    <w:lvl w:ilvl="0" w:tplc="8B5A7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B53FA"/>
    <w:multiLevelType w:val="hybridMultilevel"/>
    <w:tmpl w:val="C44AE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E7A6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41F7012"/>
    <w:multiLevelType w:val="hybridMultilevel"/>
    <w:tmpl w:val="4694E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87B04"/>
    <w:multiLevelType w:val="hybridMultilevel"/>
    <w:tmpl w:val="32E27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07AFF"/>
    <w:multiLevelType w:val="hybridMultilevel"/>
    <w:tmpl w:val="A866D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12FB6"/>
    <w:multiLevelType w:val="multilevel"/>
    <w:tmpl w:val="43E40DA6"/>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6A1B6C5D"/>
    <w:multiLevelType w:val="multilevel"/>
    <w:tmpl w:val="595CA056"/>
    <w:lvl w:ilvl="0">
      <w:start w:val="1"/>
      <w:numFmt w:val="upperRoman"/>
      <w:lvlText w:val="%1."/>
      <w:lvlJc w:val="left"/>
      <w:pPr>
        <w:ind w:left="0" w:firstLine="0"/>
      </w:pPr>
      <w:rPr>
        <w:color w:val="auto"/>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73B12EAC"/>
    <w:multiLevelType w:val="hybridMultilevel"/>
    <w:tmpl w:val="140C6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87578"/>
    <w:multiLevelType w:val="hybridMultilevel"/>
    <w:tmpl w:val="A2AAC6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92E2311"/>
    <w:multiLevelType w:val="hybridMultilevel"/>
    <w:tmpl w:val="E6E44BC0"/>
    <w:lvl w:ilvl="0" w:tplc="8B5A7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567703">
    <w:abstractNumId w:val="16"/>
  </w:num>
  <w:num w:numId="2" w16cid:durableId="1924103877">
    <w:abstractNumId w:val="8"/>
  </w:num>
  <w:num w:numId="3" w16cid:durableId="636182668">
    <w:abstractNumId w:val="11"/>
  </w:num>
  <w:num w:numId="4" w16cid:durableId="1404647104">
    <w:abstractNumId w:val="15"/>
  </w:num>
  <w:num w:numId="5" w16cid:durableId="1370490986">
    <w:abstractNumId w:val="10"/>
  </w:num>
  <w:num w:numId="6" w16cid:durableId="1613701959">
    <w:abstractNumId w:val="13"/>
  </w:num>
  <w:num w:numId="7" w16cid:durableId="235360582">
    <w:abstractNumId w:val="17"/>
  </w:num>
  <w:num w:numId="8" w16cid:durableId="851991316">
    <w:abstractNumId w:val="3"/>
  </w:num>
  <w:num w:numId="9" w16cid:durableId="1860124634">
    <w:abstractNumId w:val="1"/>
  </w:num>
  <w:num w:numId="10" w16cid:durableId="833910177">
    <w:abstractNumId w:val="5"/>
  </w:num>
  <w:num w:numId="11" w16cid:durableId="1545092254">
    <w:abstractNumId w:val="7"/>
  </w:num>
  <w:num w:numId="12" w16cid:durableId="162743681">
    <w:abstractNumId w:val="19"/>
  </w:num>
  <w:num w:numId="13" w16cid:durableId="1275752919">
    <w:abstractNumId w:val="9"/>
  </w:num>
  <w:num w:numId="14" w16cid:durableId="886837900">
    <w:abstractNumId w:val="6"/>
  </w:num>
  <w:num w:numId="15" w16cid:durableId="378748183">
    <w:abstractNumId w:val="18"/>
  </w:num>
  <w:num w:numId="16" w16cid:durableId="1659841532">
    <w:abstractNumId w:val="2"/>
  </w:num>
  <w:num w:numId="17" w16cid:durableId="673459300">
    <w:abstractNumId w:val="12"/>
  </w:num>
  <w:num w:numId="18" w16cid:durableId="579215343">
    <w:abstractNumId w:val="0"/>
  </w:num>
  <w:num w:numId="19" w16cid:durableId="1299872590">
    <w:abstractNumId w:val="4"/>
  </w:num>
  <w:num w:numId="20" w16cid:durableId="16829295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7A0"/>
    <w:rsid w:val="0008342C"/>
    <w:rsid w:val="000934F8"/>
    <w:rsid w:val="000D434C"/>
    <w:rsid w:val="001600E9"/>
    <w:rsid w:val="0018059E"/>
    <w:rsid w:val="00181B41"/>
    <w:rsid w:val="00303DBA"/>
    <w:rsid w:val="00343C6B"/>
    <w:rsid w:val="00482B79"/>
    <w:rsid w:val="004B7C94"/>
    <w:rsid w:val="00513940"/>
    <w:rsid w:val="0056279B"/>
    <w:rsid w:val="00595CA9"/>
    <w:rsid w:val="005E699A"/>
    <w:rsid w:val="00607E71"/>
    <w:rsid w:val="006222B1"/>
    <w:rsid w:val="006706F1"/>
    <w:rsid w:val="0069548B"/>
    <w:rsid w:val="006A1F33"/>
    <w:rsid w:val="006C00F8"/>
    <w:rsid w:val="006F4DEA"/>
    <w:rsid w:val="00712F03"/>
    <w:rsid w:val="007368DE"/>
    <w:rsid w:val="0077051A"/>
    <w:rsid w:val="007E0767"/>
    <w:rsid w:val="007F0623"/>
    <w:rsid w:val="008037C0"/>
    <w:rsid w:val="008672D5"/>
    <w:rsid w:val="008B51F5"/>
    <w:rsid w:val="008E3057"/>
    <w:rsid w:val="008F2705"/>
    <w:rsid w:val="00961476"/>
    <w:rsid w:val="009732F3"/>
    <w:rsid w:val="009B63FC"/>
    <w:rsid w:val="009E0928"/>
    <w:rsid w:val="009E60DE"/>
    <w:rsid w:val="00A04E88"/>
    <w:rsid w:val="00A16016"/>
    <w:rsid w:val="00A3230F"/>
    <w:rsid w:val="00A42F02"/>
    <w:rsid w:val="00A52349"/>
    <w:rsid w:val="00A52A71"/>
    <w:rsid w:val="00A666D3"/>
    <w:rsid w:val="00B46CDD"/>
    <w:rsid w:val="00B65938"/>
    <w:rsid w:val="00B9776C"/>
    <w:rsid w:val="00BE4630"/>
    <w:rsid w:val="00C53ACE"/>
    <w:rsid w:val="00C64B7E"/>
    <w:rsid w:val="00C66153"/>
    <w:rsid w:val="00C76FF8"/>
    <w:rsid w:val="00C80FAB"/>
    <w:rsid w:val="00CB55BB"/>
    <w:rsid w:val="00D035B5"/>
    <w:rsid w:val="00D51E96"/>
    <w:rsid w:val="00D55700"/>
    <w:rsid w:val="00DC3ED8"/>
    <w:rsid w:val="00DD27A0"/>
    <w:rsid w:val="00DD3C87"/>
    <w:rsid w:val="00DF63BE"/>
    <w:rsid w:val="00DF6CDF"/>
    <w:rsid w:val="00E63F02"/>
    <w:rsid w:val="00F51F5F"/>
    <w:rsid w:val="00F60F3C"/>
    <w:rsid w:val="00F70995"/>
    <w:rsid w:val="00FC7A1C"/>
    <w:rsid w:val="00FE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074"/>
  <w15:docId w15:val="{7796D9EE-A918-47B9-BFD3-760F8C0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76"/>
  </w:style>
  <w:style w:type="paragraph" w:styleId="Heading1">
    <w:name w:val="heading 1"/>
    <w:basedOn w:val="Normal"/>
    <w:next w:val="Normal"/>
    <w:link w:val="Heading1Char"/>
    <w:uiPriority w:val="9"/>
    <w:qFormat/>
    <w:rsid w:val="00FC7A1C"/>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A1C"/>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7A1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A1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7A1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A1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A1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A1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7A1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A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A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7A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7A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7A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7A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7A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A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7A1C"/>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DF6CDF"/>
    <w:pPr>
      <w:spacing w:after="0" w:line="240" w:lineRule="auto"/>
    </w:pPr>
  </w:style>
  <w:style w:type="paragraph" w:styleId="ListParagraph">
    <w:name w:val="List Paragraph"/>
    <w:basedOn w:val="Normal"/>
    <w:uiPriority w:val="34"/>
    <w:qFormat/>
    <w:rsid w:val="00DF6CDF"/>
    <w:pPr>
      <w:ind w:left="720"/>
      <w:contextualSpacing/>
    </w:pPr>
  </w:style>
  <w:style w:type="table" w:styleId="TableGrid">
    <w:name w:val="Table Grid"/>
    <w:basedOn w:val="TableNormal"/>
    <w:uiPriority w:val="59"/>
    <w:rsid w:val="00DF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Theresa Glodowski</cp:lastModifiedBy>
  <cp:revision>7</cp:revision>
  <cp:lastPrinted>2022-05-25T01:27:00Z</cp:lastPrinted>
  <dcterms:created xsi:type="dcterms:W3CDTF">2022-05-22T23:29:00Z</dcterms:created>
  <dcterms:modified xsi:type="dcterms:W3CDTF">2022-06-17T13:11:00Z</dcterms:modified>
</cp:coreProperties>
</file>